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F6A8" w14:textId="77777777" w:rsidR="00A233A7" w:rsidRDefault="00A233A7">
      <w:pPr>
        <w:pStyle w:val="Ttulo1"/>
        <w:ind w:left="7" w:firstLine="0"/>
        <w:jc w:val="center"/>
        <w:rPr>
          <w:lang w:val="pt-BR"/>
        </w:rPr>
      </w:pPr>
    </w:p>
    <w:p w14:paraId="4C1A6A0A" w14:textId="77777777" w:rsidR="00A233A7" w:rsidRDefault="00A233A7">
      <w:pPr>
        <w:pStyle w:val="Ttulo1"/>
        <w:ind w:left="7" w:firstLine="0"/>
        <w:jc w:val="center"/>
        <w:rPr>
          <w:lang w:val="pt-BR"/>
        </w:rPr>
      </w:pPr>
    </w:p>
    <w:p w14:paraId="2C62E7C3" w14:textId="77777777" w:rsidR="00A233A7" w:rsidRDefault="00000000">
      <w:pPr>
        <w:pStyle w:val="Ttulo1"/>
        <w:ind w:left="7" w:firstLine="0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2 -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TERMO DE</w:t>
      </w:r>
      <w:r>
        <w:rPr>
          <w:spacing w:val="1"/>
          <w:lang w:val="pt-BR"/>
        </w:rPr>
        <w:t xml:space="preserve"> </w:t>
      </w:r>
      <w:r>
        <w:rPr>
          <w:spacing w:val="-2"/>
          <w:lang w:val="pt-BR"/>
        </w:rPr>
        <w:t>COMPROMISSO</w:t>
      </w:r>
    </w:p>
    <w:p w14:paraId="6961ED6B" w14:textId="77777777" w:rsidR="00A233A7" w:rsidRDefault="00A233A7">
      <w:pPr>
        <w:pStyle w:val="Corpodetexto"/>
        <w:rPr>
          <w:b/>
          <w:lang w:val="pt-BR"/>
        </w:rPr>
      </w:pPr>
    </w:p>
    <w:p w14:paraId="6CDE09F2" w14:textId="77777777" w:rsidR="00A233A7" w:rsidRDefault="00A233A7">
      <w:pPr>
        <w:pStyle w:val="Corpodetexto"/>
        <w:spacing w:before="144"/>
        <w:rPr>
          <w:b/>
          <w:lang w:val="pt-BR"/>
        </w:rPr>
      </w:pPr>
    </w:p>
    <w:p w14:paraId="1D306E38" w14:textId="77777777" w:rsidR="00A233A7" w:rsidRDefault="00000000">
      <w:pPr>
        <w:pStyle w:val="Corpodetexto"/>
        <w:spacing w:line="364" w:lineRule="auto"/>
        <w:ind w:left="23" w:right="10" w:hanging="3"/>
        <w:jc w:val="both"/>
        <w:rPr>
          <w:lang w:val="pt-BR"/>
        </w:rPr>
      </w:pPr>
      <w:r>
        <w:rPr>
          <w:lang w:val="pt-BR"/>
        </w:rPr>
        <w:t>Eu, (nome), (nacionalidade), (estado civil), (profissão), inscrito(a) no CPF sob o nº (informar) e no RG nº (informar), residente e domiciliado(a) à (informar endereço), na cidade de (informar) - (UF), me comprometo a cumprir com as obrigações inerentes à qualidade de bolsista, com dedicação integral às atividades do Programa de Pós-Graduação em Gestão, Organizações e Sociedade (PPGGOS), comprometendo-me com desempenho acadêmico satisfatório, consoante às normas vigentes definidas pelo PPGGOS e Agências de fomento, e não acumular a percepção da bolsa com qualquer modalidade de auxílio ou bolsa de qualquer natureza.</w:t>
      </w:r>
    </w:p>
    <w:p w14:paraId="660123FF" w14:textId="77777777" w:rsidR="00A233A7" w:rsidRDefault="00A233A7">
      <w:pPr>
        <w:pStyle w:val="Corpodetexto"/>
        <w:spacing w:before="9"/>
        <w:rPr>
          <w:lang w:val="pt-BR"/>
        </w:rPr>
      </w:pPr>
    </w:p>
    <w:p w14:paraId="54CEDCAE" w14:textId="77777777" w:rsidR="00A233A7" w:rsidRDefault="00000000">
      <w:pPr>
        <w:pStyle w:val="Corpodetexto"/>
        <w:spacing w:line="364" w:lineRule="auto"/>
        <w:ind w:left="23" w:right="19" w:hanging="3"/>
        <w:jc w:val="both"/>
        <w:rPr>
          <w:lang w:val="pt-BR"/>
        </w:rPr>
      </w:pPr>
      <w:r>
        <w:rPr>
          <w:lang w:val="pt-BR"/>
        </w:rPr>
        <w:t>Estou ciente de que a inobservância dos requisitos mencionados ou a prática de qualquer fraude implicará no cancelamento da bolsa, com a restituição integral dos recursos aos cofres públicos.</w:t>
      </w:r>
    </w:p>
    <w:p w14:paraId="1EF4E065" w14:textId="77777777" w:rsidR="00A233A7" w:rsidRDefault="00A233A7">
      <w:pPr>
        <w:pStyle w:val="Corpodetexto"/>
        <w:spacing w:before="4"/>
        <w:rPr>
          <w:lang w:val="pt-BR"/>
        </w:rPr>
      </w:pPr>
    </w:p>
    <w:p w14:paraId="33514CB9" w14:textId="77777777" w:rsidR="00A233A7" w:rsidRDefault="00000000">
      <w:pPr>
        <w:pStyle w:val="Corpodetexto"/>
        <w:ind w:right="13"/>
        <w:jc w:val="right"/>
        <w:rPr>
          <w:lang w:val="pt-BR"/>
        </w:rPr>
      </w:pPr>
      <w:r>
        <w:rPr>
          <w:lang w:val="pt-BR"/>
        </w:rPr>
        <w:t>(município)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-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(UF),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(dia)</w:t>
      </w:r>
      <w:r>
        <w:rPr>
          <w:spacing w:val="1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(mês)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de </w:t>
      </w:r>
      <w:r>
        <w:rPr>
          <w:spacing w:val="-2"/>
          <w:lang w:val="pt-BR"/>
        </w:rPr>
        <w:t>(ano).</w:t>
      </w:r>
    </w:p>
    <w:p w14:paraId="50F91A5D" w14:textId="77777777" w:rsidR="00A233A7" w:rsidRDefault="00A233A7">
      <w:pPr>
        <w:pStyle w:val="Corpodetexto"/>
        <w:spacing w:before="148"/>
        <w:rPr>
          <w:lang w:val="pt-BR"/>
        </w:rPr>
      </w:pPr>
    </w:p>
    <w:p w14:paraId="7F7554B9" w14:textId="77777777" w:rsidR="00A233A7" w:rsidRDefault="00000000">
      <w:pPr>
        <w:pStyle w:val="Corpodetexto"/>
        <w:spacing w:before="1"/>
        <w:ind w:right="12"/>
        <w:jc w:val="right"/>
        <w:rPr>
          <w:spacing w:val="-2"/>
          <w:lang w:val="pt-BR"/>
        </w:rPr>
      </w:pPr>
      <w:r>
        <w:rPr>
          <w:spacing w:val="-2"/>
          <w:lang w:val="pt-BR"/>
        </w:rPr>
        <w:t>(assinatura)</w:t>
      </w:r>
    </w:p>
    <w:p w14:paraId="53402F79" w14:textId="77777777" w:rsidR="00A233A7" w:rsidRDefault="00A233A7">
      <w:pPr>
        <w:pStyle w:val="Corpodetexto"/>
        <w:spacing w:before="1"/>
        <w:ind w:right="12"/>
        <w:jc w:val="right"/>
        <w:rPr>
          <w:spacing w:val="-2"/>
          <w:lang w:val="pt-BR"/>
        </w:rPr>
      </w:pPr>
    </w:p>
    <w:sectPr w:rsidR="00A233A7" w:rsidSect="004C2136">
      <w:headerReference w:type="default" r:id="rId7"/>
      <w:pgSz w:w="11900" w:h="16840" w:orient="landscape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CC06" w14:textId="77777777" w:rsidR="00292AFF" w:rsidRDefault="00292AFF">
      <w:r>
        <w:separator/>
      </w:r>
    </w:p>
  </w:endnote>
  <w:endnote w:type="continuationSeparator" w:id="0">
    <w:p w14:paraId="619A37F1" w14:textId="77777777" w:rsidR="00292AFF" w:rsidRDefault="0029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050C" w14:textId="77777777" w:rsidR="00292AFF" w:rsidRDefault="00292AFF">
      <w:r>
        <w:separator/>
      </w:r>
    </w:p>
  </w:footnote>
  <w:footnote w:type="continuationSeparator" w:id="0">
    <w:p w14:paraId="5352C2C9" w14:textId="77777777" w:rsidR="00292AFF" w:rsidRDefault="0029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13"/>
      <w:gridCol w:w="6382"/>
      <w:gridCol w:w="1269"/>
    </w:tblGrid>
    <w:tr w:rsidR="00680AC0" w14:paraId="157BAC4E" w14:textId="77777777" w:rsidTr="00680AC0">
      <w:tc>
        <w:tcPr>
          <w:tcW w:w="1413" w:type="dxa"/>
        </w:tcPr>
        <w:p w14:paraId="7E175A81" w14:textId="77777777" w:rsidR="00680AC0" w:rsidRDefault="00680AC0" w:rsidP="006D08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14:ligatures w14:val="standardContextual"/>
            </w:rPr>
            <w:drawing>
              <wp:inline distT="0" distB="0" distL="0" distR="0" wp14:anchorId="7CAA8216" wp14:editId="344D9209">
                <wp:extent cx="420490" cy="656592"/>
                <wp:effectExtent l="0" t="0" r="0" b="3810"/>
                <wp:docPr id="1355923886" name="Imagem 1355923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687363" name="Imagem 190468736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0908" t="23286" r="41127" b="26846"/>
                        <a:stretch/>
                      </pic:blipFill>
                      <pic:spPr bwMode="auto">
                        <a:xfrm>
                          <a:off x="0" y="0"/>
                          <a:ext cx="445193" cy="69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60F7F7C7" w14:textId="77777777" w:rsidR="00680AC0" w:rsidRDefault="00680AC0">
          <w:pPr>
            <w:spacing w:before="12" w:line="229" w:lineRule="exact"/>
            <w:ind w:left="2" w:right="3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UNIVERSIDADE</w:t>
          </w:r>
          <w:r>
            <w:rPr>
              <w:rFonts w:ascii="Arial"/>
              <w:b/>
              <w:spacing w:val="-6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ESTADUAL</w:t>
          </w:r>
          <w:r>
            <w:rPr>
              <w:rFonts w:ascii="Arial"/>
              <w:b/>
              <w:spacing w:val="-6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FEIRA</w:t>
          </w:r>
          <w:r>
            <w:rPr>
              <w:rFonts w:ascii="Arial"/>
              <w:b/>
              <w:spacing w:val="-5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5"/>
              <w:sz w:val="20"/>
            </w:rPr>
            <w:t xml:space="preserve"> </w:t>
          </w:r>
          <w:r>
            <w:rPr>
              <w:rFonts w:ascii="Arial"/>
              <w:b/>
              <w:spacing w:val="-2"/>
              <w:sz w:val="20"/>
            </w:rPr>
            <w:t>SANTANA</w:t>
          </w:r>
        </w:p>
        <w:p w14:paraId="23E9834F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Autorizada pelo Decreto Federal nº 77.496 de 27/04/1976</w:t>
          </w:r>
        </w:p>
        <w:p w14:paraId="505F2465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Reconhecida</w:t>
          </w:r>
          <w:r>
            <w:rPr>
              <w:rFonts w:ascii="Arial MT" w:hAnsi="Arial MT"/>
              <w:spacing w:val="-8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pela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Portaria</w:t>
          </w:r>
          <w:r>
            <w:rPr>
              <w:rFonts w:ascii="Arial MT" w:hAnsi="Arial MT"/>
              <w:spacing w:val="-8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Ministerial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Nº</w:t>
          </w:r>
          <w:r>
            <w:rPr>
              <w:rFonts w:ascii="Arial MT" w:hAnsi="Arial MT"/>
              <w:spacing w:val="-7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874/86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de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19/12/1986</w:t>
          </w:r>
        </w:p>
        <w:p w14:paraId="6D042775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Recredenciada pelo Decreto Estadual nº 17.228 de 25/11/2016</w:t>
          </w:r>
        </w:p>
        <w:p w14:paraId="536A9B81" w14:textId="77777777" w:rsidR="00680AC0" w:rsidRDefault="00680AC0">
          <w:pPr>
            <w:jc w:val="center"/>
            <w:rPr>
              <w:rFonts w:ascii="Arial" w:hAnsi="Arial" w:cs="Arial"/>
            </w:rPr>
          </w:pPr>
          <w:r>
            <w:rPr>
              <w:rFonts w:ascii="Arial MT" w:hAnsi="Arial MT"/>
              <w:b/>
              <w:bCs/>
              <w:sz w:val="18"/>
            </w:rPr>
            <w:t>Programa de Pós-Graduação em Gestão, Organizações e Sociedade</w:t>
          </w:r>
        </w:p>
      </w:tc>
      <w:tc>
        <w:tcPr>
          <w:tcW w:w="1268" w:type="dxa"/>
        </w:tcPr>
        <w:p w14:paraId="3BDC8233" w14:textId="77777777" w:rsidR="00680AC0" w:rsidRDefault="00680AC0" w:rsidP="006D08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14:ligatures w14:val="standardContextual"/>
            </w:rPr>
            <w:drawing>
              <wp:inline distT="0" distB="0" distL="0" distR="0" wp14:anchorId="1EE8297B" wp14:editId="4B8C0EBA">
                <wp:extent cx="667612" cy="647258"/>
                <wp:effectExtent l="0" t="0" r="5715" b="635"/>
                <wp:docPr id="672867950" name="Imagem 672867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514743" name="Imagem 177751474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726897" cy="70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DF4A4" w14:textId="77777777" w:rsidR="00680AC0" w:rsidRDefault="00680AC0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BAA"/>
    <w:multiLevelType w:val="multilevel"/>
    <w:tmpl w:val="52F88052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16F08C3"/>
    <w:multiLevelType w:val="multilevel"/>
    <w:tmpl w:val="863AD9DA"/>
    <w:lvl w:ilvl="0">
      <w:start w:val="1"/>
      <w:numFmt w:val="lowerRoman"/>
      <w:suff w:val="space"/>
      <w:lvlText w:val="%1."/>
      <w:lvlJc w:val="right"/>
      <w:pPr>
        <w:ind w:left="38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2" w15:restartNumberingAfterBreak="0">
    <w:nsid w:val="2330222F"/>
    <w:multiLevelType w:val="multilevel"/>
    <w:tmpl w:val="4176C6FC"/>
    <w:lvl w:ilvl="0">
      <w:start w:val="1"/>
      <w:numFmt w:val="upperRoman"/>
      <w:suff w:val="space"/>
      <w:lvlText w:val="%1.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3" w15:restartNumberingAfterBreak="0">
    <w:nsid w:val="3AB27793"/>
    <w:multiLevelType w:val="multilevel"/>
    <w:tmpl w:val="373699E8"/>
    <w:lvl w:ilvl="0">
      <w:start w:val="1"/>
      <w:numFmt w:val="lowerLetter"/>
      <w:suff w:val="space"/>
      <w:lvlText w:val="%1)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4" w15:restartNumberingAfterBreak="0">
    <w:nsid w:val="406B0930"/>
    <w:multiLevelType w:val="multilevel"/>
    <w:tmpl w:val="5E8815F2"/>
    <w:lvl w:ilvl="0">
      <w:start w:val="1"/>
      <w:numFmt w:val="lowerLetter"/>
      <w:suff w:val="space"/>
      <w:lvlText w:val="%1)"/>
      <w:lvlJc w:val="left"/>
      <w:pPr>
        <w:ind w:left="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952" w:hanging="250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1885" w:hanging="250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3751" w:hanging="250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617" w:hanging="250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483" w:hanging="250"/>
      </w:pPr>
      <w:rPr>
        <w:rFonts w:hint="default"/>
        <w:lang w:val="pt-PT" w:eastAsia="en-US" w:bidi="ar-SA"/>
      </w:rPr>
    </w:lvl>
  </w:abstractNum>
  <w:abstractNum w:abstractNumId="5" w15:restartNumberingAfterBreak="0">
    <w:nsid w:val="47FF343D"/>
    <w:multiLevelType w:val="multilevel"/>
    <w:tmpl w:val="AA9E155C"/>
    <w:lvl w:ilvl="0">
      <w:start w:val="1"/>
      <w:numFmt w:val="upperRoman"/>
      <w:suff w:val="space"/>
      <w:lvlText w:val="%1.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6" w15:restartNumberingAfterBreak="0">
    <w:nsid w:val="4DD4022E"/>
    <w:multiLevelType w:val="multilevel"/>
    <w:tmpl w:val="9B6C0040"/>
    <w:lvl w:ilvl="0">
      <w:start w:val="1"/>
      <w:numFmt w:val="lowerLetter"/>
      <w:suff w:val="space"/>
      <w:lvlText w:val="%1)"/>
      <w:lvlJc w:val="left"/>
      <w:pPr>
        <w:ind w:left="380" w:hanging="360"/>
      </w:pPr>
      <w:rPr>
        <w:rFonts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7" w15:restartNumberingAfterBreak="0">
    <w:nsid w:val="4E8E6F10"/>
    <w:multiLevelType w:val="multilevel"/>
    <w:tmpl w:val="147C2236"/>
    <w:lvl w:ilvl="0">
      <w:start w:val="1"/>
      <w:numFmt w:val="lowerLetter"/>
      <w:suff w:val="space"/>
      <w:lvlText w:val="%1)"/>
      <w:lvlJc w:val="left"/>
      <w:pPr>
        <w:ind w:left="380" w:hanging="360"/>
      </w:pPr>
      <w:rPr>
        <w:rFonts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952" w:hanging="250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1885" w:hanging="250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3751" w:hanging="250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617" w:hanging="250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483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501D2351"/>
    <w:multiLevelType w:val="multilevel"/>
    <w:tmpl w:val="44087AE8"/>
    <w:lvl w:ilvl="0">
      <w:start w:val="1"/>
      <w:numFmt w:val="lowerRoman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6EF465E6"/>
    <w:multiLevelType w:val="multilevel"/>
    <w:tmpl w:val="F26E20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num w:numId="1" w16cid:durableId="1581602327">
    <w:abstractNumId w:val="9"/>
  </w:num>
  <w:num w:numId="2" w16cid:durableId="1320501537">
    <w:abstractNumId w:val="5"/>
  </w:num>
  <w:num w:numId="3" w16cid:durableId="1967269915">
    <w:abstractNumId w:val="2"/>
  </w:num>
  <w:num w:numId="4" w16cid:durableId="1357195448">
    <w:abstractNumId w:val="4"/>
  </w:num>
  <w:num w:numId="5" w16cid:durableId="1491867357">
    <w:abstractNumId w:val="3"/>
  </w:num>
  <w:num w:numId="6" w16cid:durableId="832570273">
    <w:abstractNumId w:val="6"/>
  </w:num>
  <w:num w:numId="7" w16cid:durableId="850609583">
    <w:abstractNumId w:val="7"/>
  </w:num>
  <w:num w:numId="8" w16cid:durableId="995111517">
    <w:abstractNumId w:val="1"/>
  </w:num>
  <w:num w:numId="9" w16cid:durableId="1780953555">
    <w:abstractNumId w:val="8"/>
  </w:num>
  <w:num w:numId="10" w16cid:durableId="5665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7"/>
    <w:rsid w:val="000005BD"/>
    <w:rsid w:val="00027260"/>
    <w:rsid w:val="00030DEA"/>
    <w:rsid w:val="000A76A5"/>
    <w:rsid w:val="00127F3E"/>
    <w:rsid w:val="00191416"/>
    <w:rsid w:val="001B6BB9"/>
    <w:rsid w:val="00292AFF"/>
    <w:rsid w:val="002A1BA4"/>
    <w:rsid w:val="003072D9"/>
    <w:rsid w:val="003319C1"/>
    <w:rsid w:val="0036480F"/>
    <w:rsid w:val="003B4AC7"/>
    <w:rsid w:val="004C2136"/>
    <w:rsid w:val="005363AE"/>
    <w:rsid w:val="00582135"/>
    <w:rsid w:val="005911A2"/>
    <w:rsid w:val="00680AC0"/>
    <w:rsid w:val="006A1A96"/>
    <w:rsid w:val="006D08AA"/>
    <w:rsid w:val="006E4F31"/>
    <w:rsid w:val="0071081E"/>
    <w:rsid w:val="0072111A"/>
    <w:rsid w:val="00727163"/>
    <w:rsid w:val="007721BB"/>
    <w:rsid w:val="007C54FE"/>
    <w:rsid w:val="00971F2B"/>
    <w:rsid w:val="00992B2F"/>
    <w:rsid w:val="00A0597E"/>
    <w:rsid w:val="00A233A7"/>
    <w:rsid w:val="00A64741"/>
    <w:rsid w:val="00A67939"/>
    <w:rsid w:val="00AD6B3E"/>
    <w:rsid w:val="00AD73C4"/>
    <w:rsid w:val="00B24531"/>
    <w:rsid w:val="00BC28E3"/>
    <w:rsid w:val="00BD243F"/>
    <w:rsid w:val="00C04F93"/>
    <w:rsid w:val="00C053BE"/>
    <w:rsid w:val="00C9355A"/>
    <w:rsid w:val="00CC7E00"/>
    <w:rsid w:val="00CF018B"/>
    <w:rsid w:val="00D92E57"/>
    <w:rsid w:val="00DC3BAF"/>
    <w:rsid w:val="00E251E0"/>
    <w:rsid w:val="00E85E04"/>
    <w:rsid w:val="00F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3806"/>
  <w15:docId w15:val="{A28C9A87-21CC-F84E-8C57-C0736FB0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251E0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68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rassoares</dc:creator>
  <cp:lastModifiedBy>José Renato Sena</cp:lastModifiedBy>
  <cp:revision>4</cp:revision>
  <cp:lastPrinted>2025-03-31T23:58:00Z</cp:lastPrinted>
  <dcterms:created xsi:type="dcterms:W3CDTF">2025-04-01T00:08:00Z</dcterms:created>
  <dcterms:modified xsi:type="dcterms:W3CDTF">2025-04-01T00:09:00Z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para Microsoft 365</vt:lpwstr>
  </property>
</Properties>
</file>